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220"/>
        <w:gridCol w:w="2160"/>
        <w:gridCol w:w="2610"/>
      </w:tblGrid>
      <w:tr w:rsidR="007A12BF" w:rsidRPr="00617313" w14:paraId="4C129632" w14:textId="77777777" w:rsidTr="00354E0F">
        <w:tc>
          <w:tcPr>
            <w:tcW w:w="5220" w:type="dxa"/>
            <w:vMerge w:val="restart"/>
            <w:vAlign w:val="center"/>
          </w:tcPr>
          <w:p w14:paraId="41AE73BF" w14:textId="6D787610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Introduction to </w:t>
            </w:r>
            <w:r w:rsidR="0039503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Blindness &amp;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Low Vision</w:t>
            </w:r>
          </w:p>
        </w:tc>
        <w:tc>
          <w:tcPr>
            <w:tcW w:w="4770" w:type="dxa"/>
            <w:gridSpan w:val="2"/>
            <w:vAlign w:val="center"/>
          </w:tcPr>
          <w:p w14:paraId="5C9B477E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Format</w:t>
            </w:r>
          </w:p>
        </w:tc>
      </w:tr>
      <w:tr w:rsidR="007A12BF" w:rsidRPr="00617313" w14:paraId="6C6C6A42" w14:textId="77777777" w:rsidTr="00354E0F">
        <w:tc>
          <w:tcPr>
            <w:tcW w:w="5220" w:type="dxa"/>
            <w:vMerge/>
            <w:vAlign w:val="center"/>
          </w:tcPr>
          <w:p w14:paraId="0018EBD0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71B3066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In-Person</w:t>
            </w:r>
          </w:p>
        </w:tc>
        <w:tc>
          <w:tcPr>
            <w:tcW w:w="2610" w:type="dxa"/>
            <w:vAlign w:val="center"/>
          </w:tcPr>
          <w:p w14:paraId="491CAED8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Online</w:t>
            </w:r>
          </w:p>
        </w:tc>
      </w:tr>
      <w:tr w:rsidR="006763A3" w:rsidRPr="00617313" w14:paraId="0165BF82" w14:textId="77777777" w:rsidTr="00354E0F">
        <w:tc>
          <w:tcPr>
            <w:tcW w:w="5220" w:type="dxa"/>
          </w:tcPr>
          <w:p w14:paraId="30907EDE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Adjustment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Acceptance of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Blindness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Low Vision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(could include working with consumers and their family members to facilitate coping and adjustment)</w:t>
            </w:r>
          </w:p>
        </w:tc>
        <w:tc>
          <w:tcPr>
            <w:tcW w:w="2160" w:type="dxa"/>
          </w:tcPr>
          <w:p w14:paraId="325FE636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240F7E1C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</w:p>
        </w:tc>
      </w:tr>
      <w:tr w:rsidR="00565DDE" w:rsidRPr="00617313" w14:paraId="54BA35D7" w14:textId="77777777" w:rsidTr="00354E0F">
        <w:tc>
          <w:tcPr>
            <w:tcW w:w="5220" w:type="dxa"/>
          </w:tcPr>
          <w:p w14:paraId="67AD21C9" w14:textId="37E27BFB" w:rsidR="00565DDE" w:rsidRPr="00617313" w:rsidRDefault="00565DDE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Accessing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Text Books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and Reading Materials</w:t>
            </w:r>
          </w:p>
        </w:tc>
        <w:tc>
          <w:tcPr>
            <w:tcW w:w="2160" w:type="dxa"/>
          </w:tcPr>
          <w:p w14:paraId="77F61A1F" w14:textId="179C2955" w:rsidR="00565DDE" w:rsidRDefault="00565DDE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  <w:tc>
          <w:tcPr>
            <w:tcW w:w="2610" w:type="dxa"/>
          </w:tcPr>
          <w:p w14:paraId="37550C00" w14:textId="264FCE7F" w:rsidR="00565DDE" w:rsidRDefault="00565DDE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 course</w:t>
            </w:r>
          </w:p>
        </w:tc>
      </w:tr>
      <w:tr w:rsidR="006763A3" w:rsidRPr="00617313" w14:paraId="625BF85E" w14:textId="77777777" w:rsidTr="00354E0F">
        <w:tc>
          <w:tcPr>
            <w:tcW w:w="5220" w:type="dxa"/>
          </w:tcPr>
          <w:p w14:paraId="37708EB5" w14:textId="17F952AC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Assistive Technology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for Individuals who are Blind or Visually Impaired</w:t>
            </w:r>
          </w:p>
        </w:tc>
        <w:tc>
          <w:tcPr>
            <w:tcW w:w="2160" w:type="dxa"/>
          </w:tcPr>
          <w:p w14:paraId="741F7D3C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77145709" w14:textId="2C200F0E" w:rsidR="006763A3" w:rsidRPr="00617313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Two </w:t>
            </w:r>
            <w:r w:rsidR="006763A3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6763A3"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</w:tr>
      <w:tr w:rsidR="006763A3" w:rsidRPr="00617313" w14:paraId="6C61639D" w14:textId="77777777" w:rsidTr="00354E0F">
        <w:tc>
          <w:tcPr>
            <w:tcW w:w="5220" w:type="dxa"/>
          </w:tcPr>
          <w:p w14:paraId="7D5410FA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Basics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of Blindness and Low Vision</w:t>
            </w:r>
          </w:p>
        </w:tc>
        <w:tc>
          <w:tcPr>
            <w:tcW w:w="2160" w:type="dxa"/>
          </w:tcPr>
          <w:p w14:paraId="1D1C3711" w14:textId="16E6058B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0E14AF">
              <w:rPr>
                <w:rFonts w:asciiTheme="majorHAnsi" w:hAnsiTheme="majorHAnsi" w:cstheme="majorHAnsi"/>
                <w:sz w:val="28"/>
                <w:szCs w:val="28"/>
              </w:rPr>
              <w:t>-3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</w:tc>
        <w:tc>
          <w:tcPr>
            <w:tcW w:w="2610" w:type="dxa"/>
          </w:tcPr>
          <w:p w14:paraId="5E793E8C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</w:p>
        </w:tc>
      </w:tr>
      <w:tr w:rsidR="006763A3" w:rsidRPr="00617313" w14:paraId="36D4B9C8" w14:textId="77777777" w:rsidTr="00354E0F">
        <w:tc>
          <w:tcPr>
            <w:tcW w:w="5220" w:type="dxa"/>
          </w:tcPr>
          <w:p w14:paraId="1FC35FBC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Sensitivity Training</w:t>
            </w:r>
          </w:p>
        </w:tc>
        <w:tc>
          <w:tcPr>
            <w:tcW w:w="2160" w:type="dxa"/>
          </w:tcPr>
          <w:p w14:paraId="253C6536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</w:tc>
        <w:tc>
          <w:tcPr>
            <w:tcW w:w="2610" w:type="dxa"/>
          </w:tcPr>
          <w:p w14:paraId="19038367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</w:tr>
      <w:tr w:rsidR="00354E0F" w:rsidRPr="00617313" w14:paraId="433FC644" w14:textId="77777777" w:rsidTr="00354E0F">
        <w:tc>
          <w:tcPr>
            <w:tcW w:w="5220" w:type="dxa"/>
          </w:tcPr>
          <w:p w14:paraId="5377252C" w14:textId="4EB5D652" w:rsidR="00354E0F" w:rsidRPr="00617313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The Low Down on Low Vision</w:t>
            </w:r>
          </w:p>
        </w:tc>
        <w:tc>
          <w:tcPr>
            <w:tcW w:w="2160" w:type="dxa"/>
          </w:tcPr>
          <w:p w14:paraId="1CD9EEAA" w14:textId="68351534" w:rsidR="00354E0F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currently available</w:t>
            </w:r>
          </w:p>
        </w:tc>
        <w:tc>
          <w:tcPr>
            <w:tcW w:w="2610" w:type="dxa"/>
          </w:tcPr>
          <w:p w14:paraId="6FA5B5E3" w14:textId="116F589A" w:rsidR="00354E0F" w:rsidRPr="00617313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 c</w:t>
            </w:r>
            <w:r w:rsidR="000E14A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urse</w:t>
            </w:r>
          </w:p>
        </w:tc>
      </w:tr>
      <w:tr w:rsidR="007A12BF" w:rsidRPr="00617313" w14:paraId="50E5798D" w14:textId="77777777" w:rsidTr="00354E0F">
        <w:tc>
          <w:tcPr>
            <w:tcW w:w="5220" w:type="dxa"/>
            <w:vMerge w:val="restart"/>
            <w:vAlign w:val="center"/>
          </w:tcPr>
          <w:p w14:paraId="06CF88C7" w14:textId="5EC3F354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Employment</w:t>
            </w:r>
          </w:p>
        </w:tc>
        <w:tc>
          <w:tcPr>
            <w:tcW w:w="4770" w:type="dxa"/>
            <w:gridSpan w:val="2"/>
            <w:vAlign w:val="center"/>
          </w:tcPr>
          <w:p w14:paraId="62BEE85F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Format</w:t>
            </w:r>
          </w:p>
        </w:tc>
      </w:tr>
      <w:tr w:rsidR="007A12BF" w:rsidRPr="00617313" w14:paraId="42DDEF1F" w14:textId="77777777" w:rsidTr="00354E0F">
        <w:tc>
          <w:tcPr>
            <w:tcW w:w="5220" w:type="dxa"/>
            <w:vMerge/>
            <w:vAlign w:val="center"/>
          </w:tcPr>
          <w:p w14:paraId="0E74E56D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59239D9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In-Person</w:t>
            </w:r>
          </w:p>
        </w:tc>
        <w:tc>
          <w:tcPr>
            <w:tcW w:w="2610" w:type="dxa"/>
            <w:vAlign w:val="center"/>
          </w:tcPr>
          <w:p w14:paraId="45C21CF6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Online</w:t>
            </w:r>
          </w:p>
        </w:tc>
      </w:tr>
      <w:tr w:rsidR="006763A3" w:rsidRPr="00617313" w14:paraId="0FEB5BCB" w14:textId="77777777" w:rsidTr="00354E0F">
        <w:trPr>
          <w:trHeight w:val="881"/>
        </w:trPr>
        <w:tc>
          <w:tcPr>
            <w:tcW w:w="5220" w:type="dxa"/>
          </w:tcPr>
          <w:p w14:paraId="6B1A791C" w14:textId="77777777" w:rsidR="006763A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Barriers to Employment</w:t>
            </w:r>
          </w:p>
          <w:p w14:paraId="71A5165D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Career Advancement and Job Retention</w:t>
            </w:r>
          </w:p>
          <w:p w14:paraId="5010A510" w14:textId="299928B6" w:rsidR="006763A3" w:rsidRDefault="006763A3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Employer Attitudes</w:t>
            </w:r>
          </w:p>
          <w:p w14:paraId="73BB960C" w14:textId="7E153660" w:rsidR="006763A3" w:rsidRDefault="006763A3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Employment Outcomes of SSDI Beneficiaries</w:t>
            </w:r>
          </w:p>
          <w:p w14:paraId="27540AB8" w14:textId="77777777" w:rsidR="006763A3" w:rsidRDefault="006763A3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Transportation</w:t>
            </w:r>
          </w:p>
          <w:p w14:paraId="55255CBF" w14:textId="77777777" w:rsidR="006763A3" w:rsidRDefault="006763A3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VR Service Models for Consumers who are Deaf-Blind</w:t>
            </w:r>
          </w:p>
          <w:p w14:paraId="7E33A83F" w14:textId="66EE3CDB" w:rsidR="00354E0F" w:rsidRPr="00617313" w:rsidRDefault="00354E0F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Understanding Social Security Work Incentives</w:t>
            </w:r>
          </w:p>
        </w:tc>
        <w:tc>
          <w:tcPr>
            <w:tcW w:w="2160" w:type="dxa"/>
          </w:tcPr>
          <w:p w14:paraId="1ECA8767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5AB9407A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Multiple 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</w:tr>
      <w:tr w:rsidR="006763A3" w:rsidRPr="00617313" w14:paraId="52366ECE" w14:textId="77777777" w:rsidTr="00354E0F">
        <w:tc>
          <w:tcPr>
            <w:tcW w:w="5220" w:type="dxa"/>
          </w:tcPr>
          <w:p w14:paraId="532D3B8F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Business Development Training for Counselors and Other Professionals</w:t>
            </w:r>
          </w:p>
        </w:tc>
        <w:tc>
          <w:tcPr>
            <w:tcW w:w="2160" w:type="dxa"/>
          </w:tcPr>
          <w:p w14:paraId="0952BB5D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16 hours</w:t>
            </w:r>
          </w:p>
        </w:tc>
        <w:tc>
          <w:tcPr>
            <w:tcW w:w="2610" w:type="dxa"/>
          </w:tcPr>
          <w:p w14:paraId="45EA8D2A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11-17.25 hours</w:t>
            </w:r>
          </w:p>
        </w:tc>
      </w:tr>
      <w:tr w:rsidR="006763A3" w:rsidRPr="00617313" w14:paraId="0C4ECB66" w14:textId="77777777" w:rsidTr="00354E0F">
        <w:tc>
          <w:tcPr>
            <w:tcW w:w="5220" w:type="dxa"/>
          </w:tcPr>
          <w:p w14:paraId="0D45B9EB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Employment Mentoring for College Students</w:t>
            </w:r>
          </w:p>
        </w:tc>
        <w:tc>
          <w:tcPr>
            <w:tcW w:w="2160" w:type="dxa"/>
          </w:tcPr>
          <w:p w14:paraId="46FA211F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</w:tc>
        <w:tc>
          <w:tcPr>
            <w:tcW w:w="2610" w:type="dxa"/>
          </w:tcPr>
          <w:p w14:paraId="04D5774F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</w:p>
        </w:tc>
      </w:tr>
      <w:tr w:rsidR="006763A3" w:rsidRPr="00617313" w14:paraId="783E370F" w14:textId="77777777" w:rsidTr="00354E0F">
        <w:tc>
          <w:tcPr>
            <w:tcW w:w="5220" w:type="dxa"/>
          </w:tcPr>
          <w:p w14:paraId="45DDB649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The Career Index Plus</w:t>
            </w:r>
          </w:p>
        </w:tc>
        <w:tc>
          <w:tcPr>
            <w:tcW w:w="2160" w:type="dxa"/>
          </w:tcPr>
          <w:p w14:paraId="65A6EB21" w14:textId="77777777" w:rsidR="006763A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</w:tc>
        <w:tc>
          <w:tcPr>
            <w:tcW w:w="2610" w:type="dxa"/>
          </w:tcPr>
          <w:p w14:paraId="4F973E4F" w14:textId="77777777" w:rsidR="006763A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</w:tr>
      <w:tr w:rsidR="006763A3" w:rsidRPr="00617313" w14:paraId="75FCA8D5" w14:textId="77777777" w:rsidTr="00354E0F">
        <w:tc>
          <w:tcPr>
            <w:tcW w:w="5220" w:type="dxa"/>
          </w:tcPr>
          <w:p w14:paraId="05D33CE7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Train-the-trainer to Implement </w:t>
            </w:r>
            <w:r w:rsidRPr="00617313">
              <w:rPr>
                <w:rFonts w:asciiTheme="majorHAnsi" w:hAnsiTheme="majorHAnsi" w:cstheme="majorHAnsi"/>
                <w:i/>
                <w:sz w:val="28"/>
                <w:szCs w:val="28"/>
              </w:rPr>
              <w:t>Putting Your Best Foot Forward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(a job search skills training for youth)</w:t>
            </w:r>
          </w:p>
        </w:tc>
        <w:tc>
          <w:tcPr>
            <w:tcW w:w="2160" w:type="dxa"/>
          </w:tcPr>
          <w:p w14:paraId="13D4268A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Not currently available</w:t>
            </w:r>
          </w:p>
        </w:tc>
        <w:tc>
          <w:tcPr>
            <w:tcW w:w="2610" w:type="dxa"/>
          </w:tcPr>
          <w:p w14:paraId="4CD72D96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 by appointment</w:t>
            </w:r>
          </w:p>
        </w:tc>
      </w:tr>
      <w:tr w:rsidR="00D854A9" w:rsidRPr="00617313" w14:paraId="4D3D953C" w14:textId="77777777" w:rsidTr="00354E0F">
        <w:tc>
          <w:tcPr>
            <w:tcW w:w="5220" w:type="dxa"/>
          </w:tcPr>
          <w:p w14:paraId="62B69F2F" w14:textId="759CFF73" w:rsidR="00D854A9" w:rsidRPr="00617313" w:rsidRDefault="00D854A9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Job Search Skills for Transition Age Youth</w:t>
            </w:r>
          </w:p>
        </w:tc>
        <w:tc>
          <w:tcPr>
            <w:tcW w:w="2160" w:type="dxa"/>
          </w:tcPr>
          <w:p w14:paraId="1305BE18" w14:textId="5FD29063" w:rsidR="00D854A9" w:rsidRPr="00617313" w:rsidRDefault="00F01808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  <w:tc>
          <w:tcPr>
            <w:tcW w:w="2610" w:type="dxa"/>
          </w:tcPr>
          <w:p w14:paraId="5E5A6766" w14:textId="50A8E538" w:rsidR="00D854A9" w:rsidRDefault="00D854A9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 course</w:t>
            </w:r>
          </w:p>
        </w:tc>
      </w:tr>
      <w:tr w:rsidR="006763A3" w:rsidRPr="00617313" w14:paraId="39583D9B" w14:textId="77777777" w:rsidTr="00354E0F">
        <w:tc>
          <w:tcPr>
            <w:tcW w:w="5220" w:type="dxa"/>
          </w:tcPr>
          <w:p w14:paraId="78E5EF4F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Transition for Youth</w:t>
            </w:r>
          </w:p>
        </w:tc>
        <w:tc>
          <w:tcPr>
            <w:tcW w:w="2160" w:type="dxa"/>
          </w:tcPr>
          <w:p w14:paraId="281A9453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1-6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1EB8F9EA" w14:textId="77777777" w:rsidR="006763A3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</w:tr>
      <w:tr w:rsidR="007A12BF" w:rsidRPr="00617313" w14:paraId="42F3924E" w14:textId="77777777" w:rsidTr="00354E0F">
        <w:tc>
          <w:tcPr>
            <w:tcW w:w="5220" w:type="dxa"/>
            <w:vMerge w:val="restart"/>
            <w:vAlign w:val="center"/>
          </w:tcPr>
          <w:p w14:paraId="0BE4E391" w14:textId="49FE3DC1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Older Blind</w:t>
            </w:r>
          </w:p>
        </w:tc>
        <w:tc>
          <w:tcPr>
            <w:tcW w:w="4770" w:type="dxa"/>
            <w:gridSpan w:val="2"/>
            <w:vAlign w:val="center"/>
          </w:tcPr>
          <w:p w14:paraId="66FAEA18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Format</w:t>
            </w:r>
          </w:p>
        </w:tc>
      </w:tr>
      <w:tr w:rsidR="007A12BF" w:rsidRPr="00617313" w14:paraId="45C9FDEF" w14:textId="77777777" w:rsidTr="00354E0F">
        <w:tc>
          <w:tcPr>
            <w:tcW w:w="5220" w:type="dxa"/>
            <w:vMerge/>
            <w:vAlign w:val="center"/>
          </w:tcPr>
          <w:p w14:paraId="15409048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8EBDABE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In-Person</w:t>
            </w:r>
          </w:p>
        </w:tc>
        <w:tc>
          <w:tcPr>
            <w:tcW w:w="2610" w:type="dxa"/>
            <w:vAlign w:val="center"/>
          </w:tcPr>
          <w:p w14:paraId="3B339AE4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Online</w:t>
            </w:r>
          </w:p>
        </w:tc>
      </w:tr>
      <w:tr w:rsidR="007A12BF" w:rsidRPr="00617313" w14:paraId="4D09B184" w14:textId="77777777" w:rsidTr="00354E0F">
        <w:tc>
          <w:tcPr>
            <w:tcW w:w="5220" w:type="dxa"/>
          </w:tcPr>
          <w:p w14:paraId="4FCADC45" w14:textId="77777777" w:rsidR="007A12BF" w:rsidRPr="00617313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Community Outreach and Resources</w:t>
            </w:r>
          </w:p>
        </w:tc>
        <w:tc>
          <w:tcPr>
            <w:tcW w:w="2160" w:type="dxa"/>
          </w:tcPr>
          <w:p w14:paraId="34712AB1" w14:textId="77777777" w:rsidR="007A12BF" w:rsidRPr="00617313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747FAA27" w14:textId="77777777" w:rsidR="007A12BF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Two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courses</w:t>
            </w:r>
          </w:p>
          <w:p w14:paraId="60AFA2E9" w14:textId="77777777" w:rsidR="007A12BF" w:rsidRPr="00617313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A12BF" w:rsidRPr="00617313" w14:paraId="17515DC4" w14:textId="77777777" w:rsidTr="00354E0F">
        <w:tc>
          <w:tcPr>
            <w:tcW w:w="5220" w:type="dxa"/>
          </w:tcPr>
          <w:p w14:paraId="0EE79011" w14:textId="2AD2C253" w:rsidR="007A12BF" w:rsidRPr="00617313" w:rsidRDefault="00D854A9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Understanding Data Collection and the 7-OB report for OIB Programs</w:t>
            </w:r>
          </w:p>
        </w:tc>
        <w:tc>
          <w:tcPr>
            <w:tcW w:w="2160" w:type="dxa"/>
          </w:tcPr>
          <w:p w14:paraId="648E957F" w14:textId="77777777" w:rsidR="007A12BF" w:rsidRPr="00617313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4D0A1841" w14:textId="7119BB26" w:rsidR="007A12BF" w:rsidRPr="00617313" w:rsidRDefault="00D854A9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 course</w:t>
            </w:r>
          </w:p>
        </w:tc>
      </w:tr>
      <w:tr w:rsidR="007A12BF" w:rsidRPr="00617313" w14:paraId="32CE2759" w14:textId="77777777" w:rsidTr="00354E0F">
        <w:tc>
          <w:tcPr>
            <w:tcW w:w="5220" w:type="dxa"/>
          </w:tcPr>
          <w:p w14:paraId="365ED207" w14:textId="5BA4E9FA" w:rsidR="007A12BF" w:rsidRPr="00617313" w:rsidRDefault="00796C8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Aging and Vision Loss, Isolation, Falls, Social Determinants, etc. </w:t>
            </w:r>
          </w:p>
        </w:tc>
        <w:tc>
          <w:tcPr>
            <w:tcW w:w="2160" w:type="dxa"/>
          </w:tcPr>
          <w:p w14:paraId="6EAC25BD" w14:textId="2B3E43D9" w:rsidR="007A12BF" w:rsidRPr="00617313" w:rsidRDefault="00796C8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</w:tc>
        <w:tc>
          <w:tcPr>
            <w:tcW w:w="2610" w:type="dxa"/>
          </w:tcPr>
          <w:p w14:paraId="5D30C3A3" w14:textId="63EFC139" w:rsidR="007A12BF" w:rsidRPr="00617313" w:rsidRDefault="00796C8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Multiple 1-hour courses</w:t>
            </w:r>
          </w:p>
        </w:tc>
      </w:tr>
      <w:tr w:rsidR="007A12BF" w:rsidRPr="00617313" w14:paraId="5EB8CB72" w14:textId="77777777" w:rsidTr="00354E0F">
        <w:tc>
          <w:tcPr>
            <w:tcW w:w="5220" w:type="dxa"/>
            <w:vMerge w:val="restart"/>
            <w:vAlign w:val="center"/>
          </w:tcPr>
          <w:p w14:paraId="24711F39" w14:textId="63F5B9BA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Medical Topics</w:t>
            </w:r>
          </w:p>
        </w:tc>
        <w:tc>
          <w:tcPr>
            <w:tcW w:w="4770" w:type="dxa"/>
            <w:gridSpan w:val="2"/>
            <w:vAlign w:val="center"/>
          </w:tcPr>
          <w:p w14:paraId="22C79C02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Format</w:t>
            </w:r>
          </w:p>
        </w:tc>
      </w:tr>
      <w:tr w:rsidR="007A12BF" w:rsidRPr="00617313" w14:paraId="0EE661C4" w14:textId="77777777" w:rsidTr="00354E0F">
        <w:tc>
          <w:tcPr>
            <w:tcW w:w="5220" w:type="dxa"/>
            <w:vMerge/>
            <w:vAlign w:val="center"/>
          </w:tcPr>
          <w:p w14:paraId="7261C2A1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B74A21C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In-Person</w:t>
            </w:r>
          </w:p>
        </w:tc>
        <w:tc>
          <w:tcPr>
            <w:tcW w:w="2610" w:type="dxa"/>
            <w:vAlign w:val="center"/>
          </w:tcPr>
          <w:p w14:paraId="347BDD52" w14:textId="77777777" w:rsidR="007A12BF" w:rsidRPr="00617313" w:rsidRDefault="007A12BF" w:rsidP="001923B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Online</w:t>
            </w:r>
          </w:p>
        </w:tc>
      </w:tr>
      <w:tr w:rsidR="007A12BF" w:rsidRPr="00617313" w14:paraId="3BADC8A3" w14:textId="77777777" w:rsidTr="00354E0F">
        <w:tc>
          <w:tcPr>
            <w:tcW w:w="5220" w:type="dxa"/>
          </w:tcPr>
          <w:p w14:paraId="374160EA" w14:textId="5D5879D3" w:rsidR="007A12BF" w:rsidRPr="00617313" w:rsidRDefault="006763A3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 Overview of </w:t>
            </w:r>
            <w:r w:rsidR="007A12BF" w:rsidRPr="00617313">
              <w:rPr>
                <w:rFonts w:asciiTheme="majorHAnsi" w:hAnsiTheme="majorHAnsi" w:cstheme="majorHAnsi"/>
                <w:sz w:val="28"/>
                <w:szCs w:val="28"/>
              </w:rPr>
              <w:t>Anatomy and Physiology of the Eye</w:t>
            </w:r>
          </w:p>
        </w:tc>
        <w:tc>
          <w:tcPr>
            <w:tcW w:w="2160" w:type="dxa"/>
          </w:tcPr>
          <w:p w14:paraId="622FBA23" w14:textId="77777777" w:rsidR="007A12BF" w:rsidRPr="00617313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5C04B558" w14:textId="77777777" w:rsidR="007A12BF" w:rsidRPr="00617313" w:rsidRDefault="007A12B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</w:p>
        </w:tc>
      </w:tr>
      <w:tr w:rsidR="007A12BF" w:rsidRPr="00617313" w14:paraId="2EF7C4FF" w14:textId="77777777" w:rsidTr="00354E0F">
        <w:trPr>
          <w:trHeight w:val="881"/>
        </w:trPr>
        <w:tc>
          <w:tcPr>
            <w:tcW w:w="5220" w:type="dxa"/>
          </w:tcPr>
          <w:p w14:paraId="14F6DCA0" w14:textId="501328EF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Eye Conditions</w:t>
            </w:r>
          </w:p>
        </w:tc>
        <w:tc>
          <w:tcPr>
            <w:tcW w:w="2160" w:type="dxa"/>
          </w:tcPr>
          <w:p w14:paraId="5D7A9D92" w14:textId="0A16312B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43FBD3C3" w14:textId="5701F1B9" w:rsidR="007A12BF" w:rsidRPr="00617313" w:rsidRDefault="0070509E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Two courses</w:t>
            </w:r>
            <w:r w:rsidR="00197641">
              <w:rPr>
                <w:rFonts w:asciiTheme="majorHAnsi" w:hAnsiTheme="majorHAnsi" w:cstheme="majorHAnsi"/>
                <w:sz w:val="28"/>
                <w:szCs w:val="28"/>
              </w:rPr>
              <w:t xml:space="preserve"> ranging from 1-3 hours</w:t>
            </w:r>
          </w:p>
        </w:tc>
      </w:tr>
      <w:tr w:rsidR="007A12BF" w:rsidRPr="00617313" w14:paraId="69E6F078" w14:textId="77777777" w:rsidTr="00354E0F">
        <w:tc>
          <w:tcPr>
            <w:tcW w:w="5220" w:type="dxa"/>
          </w:tcPr>
          <w:p w14:paraId="724D265A" w14:textId="00F64282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How to Read an Eye Report</w:t>
            </w:r>
          </w:p>
        </w:tc>
        <w:tc>
          <w:tcPr>
            <w:tcW w:w="2160" w:type="dxa"/>
          </w:tcPr>
          <w:p w14:paraId="14C541FC" w14:textId="02623897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</w:tc>
        <w:tc>
          <w:tcPr>
            <w:tcW w:w="2610" w:type="dxa"/>
          </w:tcPr>
          <w:p w14:paraId="6E811A9D" w14:textId="0D21B7A6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</w:p>
        </w:tc>
      </w:tr>
      <w:tr w:rsidR="007A12BF" w:rsidRPr="00617313" w14:paraId="016386BC" w14:textId="77777777" w:rsidTr="00354E0F">
        <w:tc>
          <w:tcPr>
            <w:tcW w:w="5220" w:type="dxa"/>
          </w:tcPr>
          <w:p w14:paraId="62103CB2" w14:textId="77777777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Special Populations:</w:t>
            </w:r>
          </w:p>
          <w:p w14:paraId="58CF929A" w14:textId="77777777" w:rsidR="00354E0F" w:rsidRPr="00617313" w:rsidRDefault="00354E0F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Deafblind</w:t>
            </w:r>
          </w:p>
          <w:p w14:paraId="2E37FEC1" w14:textId="20D74880" w:rsidR="00354E0F" w:rsidRDefault="00354E0F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A12BF">
              <w:rPr>
                <w:rFonts w:asciiTheme="majorHAnsi" w:hAnsiTheme="majorHAnsi" w:cstheme="majorHAnsi"/>
                <w:sz w:val="28"/>
                <w:szCs w:val="28"/>
              </w:rPr>
              <w:t>Diabetes</w:t>
            </w:r>
          </w:p>
          <w:p w14:paraId="7E050E05" w14:textId="62545CF8" w:rsidR="00354E0F" w:rsidRDefault="00354E0F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Cardiovascular Disease</w:t>
            </w:r>
          </w:p>
          <w:p w14:paraId="3534FFAA" w14:textId="77777777" w:rsidR="00354E0F" w:rsidRDefault="00354E0F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Mental Health</w:t>
            </w:r>
          </w:p>
          <w:p w14:paraId="4D40F685" w14:textId="77777777" w:rsidR="00354E0F" w:rsidRPr="007A12BF" w:rsidRDefault="00354E0F" w:rsidP="007A12B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Pulmonary Conditions</w:t>
            </w:r>
          </w:p>
          <w:p w14:paraId="503E3D62" w14:textId="77777777" w:rsidR="00354E0F" w:rsidRPr="00617313" w:rsidRDefault="00354E0F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Traumatic Brain Injury</w:t>
            </w:r>
          </w:p>
          <w:p w14:paraId="5BA41A1D" w14:textId="377D2439" w:rsidR="00354E0F" w:rsidRPr="007A12BF" w:rsidRDefault="00796C83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Mobility impairments</w:t>
            </w:r>
          </w:p>
        </w:tc>
        <w:tc>
          <w:tcPr>
            <w:tcW w:w="2160" w:type="dxa"/>
          </w:tcPr>
          <w:p w14:paraId="418AA14D" w14:textId="6AD5D38D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1-12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2821BD0A" w14:textId="3C25A9D8" w:rsidR="007A12BF" w:rsidRPr="00617313" w:rsidRDefault="00354E0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Multiple c</w:t>
            </w:r>
            <w:r w:rsidR="007A12BF"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ourses ranging from </w:t>
            </w:r>
            <w:r w:rsidR="007A12BF"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="007A12BF"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 each</w:t>
            </w:r>
          </w:p>
          <w:p w14:paraId="7E5AEDD9" w14:textId="77777777" w:rsidR="007A12BF" w:rsidRPr="00617313" w:rsidRDefault="007A12B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65DDE" w:rsidRPr="00617313" w14:paraId="04324453" w14:textId="77777777" w:rsidTr="00354E0F">
        <w:tc>
          <w:tcPr>
            <w:tcW w:w="5220" w:type="dxa"/>
          </w:tcPr>
          <w:p w14:paraId="1AABAF99" w14:textId="7CA1CB2C" w:rsidR="00565DDE" w:rsidRDefault="00796C83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Orientation and Mobility for those who have Multiple Health Impairments</w:t>
            </w:r>
          </w:p>
        </w:tc>
        <w:tc>
          <w:tcPr>
            <w:tcW w:w="2160" w:type="dxa"/>
          </w:tcPr>
          <w:p w14:paraId="477C2F7D" w14:textId="54E36FE3" w:rsidR="00565DDE" w:rsidRDefault="00565DDE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  <w:tc>
          <w:tcPr>
            <w:tcW w:w="2610" w:type="dxa"/>
          </w:tcPr>
          <w:p w14:paraId="02369D04" w14:textId="4869B383" w:rsidR="00565DDE" w:rsidRDefault="00565DDE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 course</w:t>
            </w:r>
          </w:p>
        </w:tc>
      </w:tr>
      <w:tr w:rsidR="00F652B0" w:rsidRPr="00617313" w14:paraId="4CFF97A5" w14:textId="77777777" w:rsidTr="00354E0F">
        <w:tc>
          <w:tcPr>
            <w:tcW w:w="5220" w:type="dxa"/>
          </w:tcPr>
          <w:p w14:paraId="17B7AF80" w14:textId="4C8368B6" w:rsidR="00F652B0" w:rsidRPr="00617313" w:rsidRDefault="00354E0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Neuropsychological Evaluation of Individuals with Visual Impairment or Blindness</w:t>
            </w:r>
          </w:p>
        </w:tc>
        <w:tc>
          <w:tcPr>
            <w:tcW w:w="2160" w:type="dxa"/>
          </w:tcPr>
          <w:p w14:paraId="7CD492CB" w14:textId="09C536A3" w:rsidR="00F652B0" w:rsidRDefault="00354E0F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currently available</w:t>
            </w:r>
          </w:p>
        </w:tc>
        <w:tc>
          <w:tcPr>
            <w:tcW w:w="2610" w:type="dxa"/>
          </w:tcPr>
          <w:p w14:paraId="02107906" w14:textId="2C3759A7" w:rsidR="00F652B0" w:rsidRPr="00617313" w:rsidRDefault="0019764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</w:t>
            </w:r>
            <w:r w:rsidR="00354E0F">
              <w:rPr>
                <w:rFonts w:asciiTheme="majorHAnsi" w:hAnsiTheme="majorHAnsi" w:cstheme="majorHAnsi"/>
                <w:sz w:val="28"/>
                <w:szCs w:val="28"/>
              </w:rPr>
              <w:t xml:space="preserve"> course</w:t>
            </w:r>
          </w:p>
        </w:tc>
      </w:tr>
      <w:tr w:rsidR="009619EB" w:rsidRPr="00617313" w14:paraId="67DFB08E" w14:textId="77777777" w:rsidTr="00354E0F">
        <w:tc>
          <w:tcPr>
            <w:tcW w:w="5220" w:type="dxa"/>
            <w:vMerge w:val="restart"/>
            <w:vAlign w:val="center"/>
          </w:tcPr>
          <w:p w14:paraId="23B70C40" w14:textId="4ECE06A3" w:rsidR="009619EB" w:rsidRPr="00617313" w:rsidRDefault="009619EB" w:rsidP="00067DD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Miscellaneous</w:t>
            </w:r>
          </w:p>
        </w:tc>
        <w:tc>
          <w:tcPr>
            <w:tcW w:w="4770" w:type="dxa"/>
            <w:gridSpan w:val="2"/>
            <w:vAlign w:val="center"/>
          </w:tcPr>
          <w:p w14:paraId="405DC1C6" w14:textId="77777777" w:rsidR="009619EB" w:rsidRPr="00617313" w:rsidRDefault="009619EB" w:rsidP="00067DD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Format</w:t>
            </w:r>
          </w:p>
        </w:tc>
      </w:tr>
      <w:tr w:rsidR="009619EB" w:rsidRPr="00617313" w14:paraId="5F20406C" w14:textId="77777777" w:rsidTr="00354E0F">
        <w:tc>
          <w:tcPr>
            <w:tcW w:w="5220" w:type="dxa"/>
            <w:vMerge/>
            <w:vAlign w:val="center"/>
          </w:tcPr>
          <w:p w14:paraId="0B851972" w14:textId="77777777" w:rsidR="009619EB" w:rsidRPr="00617313" w:rsidRDefault="009619EB" w:rsidP="00067DD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C2DE66F" w14:textId="77777777" w:rsidR="009619EB" w:rsidRPr="00617313" w:rsidRDefault="009619EB" w:rsidP="00067DD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In-Person</w:t>
            </w:r>
          </w:p>
        </w:tc>
        <w:tc>
          <w:tcPr>
            <w:tcW w:w="2610" w:type="dxa"/>
            <w:vAlign w:val="center"/>
          </w:tcPr>
          <w:p w14:paraId="57EDF6C1" w14:textId="77777777" w:rsidR="009619EB" w:rsidRPr="00617313" w:rsidRDefault="009619EB" w:rsidP="00067DD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b/>
                <w:sz w:val="28"/>
                <w:szCs w:val="28"/>
              </w:rPr>
              <w:t>Online</w:t>
            </w:r>
          </w:p>
        </w:tc>
      </w:tr>
      <w:tr w:rsidR="009619EB" w:rsidRPr="00617313" w14:paraId="05CDB8A4" w14:textId="77777777" w:rsidTr="00354E0F">
        <w:tc>
          <w:tcPr>
            <w:tcW w:w="5220" w:type="dxa"/>
          </w:tcPr>
          <w:p w14:paraId="4A753126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Ethics</w:t>
            </w:r>
          </w:p>
        </w:tc>
        <w:tc>
          <w:tcPr>
            <w:tcW w:w="2160" w:type="dxa"/>
          </w:tcPr>
          <w:p w14:paraId="0CEB4A1C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3986DCB4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Two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courses</w:t>
            </w:r>
          </w:p>
        </w:tc>
      </w:tr>
      <w:tr w:rsidR="009619EB" w:rsidRPr="00617313" w14:paraId="6AD42264" w14:textId="77777777" w:rsidTr="00354E0F">
        <w:tc>
          <w:tcPr>
            <w:tcW w:w="5220" w:type="dxa"/>
          </w:tcPr>
          <w:p w14:paraId="4031177D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Case Documentation: From Intake to Closure</w:t>
            </w:r>
          </w:p>
        </w:tc>
        <w:tc>
          <w:tcPr>
            <w:tcW w:w="2160" w:type="dxa"/>
          </w:tcPr>
          <w:p w14:paraId="365EDAD2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6FFD7DE8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-hour course</w:t>
            </w:r>
          </w:p>
        </w:tc>
      </w:tr>
      <w:tr w:rsidR="009619EB" w:rsidRPr="00617313" w14:paraId="5FF08C90" w14:textId="77777777" w:rsidTr="00354E0F">
        <w:tc>
          <w:tcPr>
            <w:tcW w:w="5220" w:type="dxa"/>
          </w:tcPr>
          <w:p w14:paraId="673852EF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Designing SMART Goals for Instruction</w:t>
            </w:r>
          </w:p>
        </w:tc>
        <w:tc>
          <w:tcPr>
            <w:tcW w:w="2160" w:type="dxa"/>
          </w:tcPr>
          <w:p w14:paraId="76D2775C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  <w:tc>
          <w:tcPr>
            <w:tcW w:w="2610" w:type="dxa"/>
          </w:tcPr>
          <w:p w14:paraId="0339EAC7" w14:textId="77777777" w:rsidR="009619EB" w:rsidRPr="00617313" w:rsidRDefault="009619EB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</w:tr>
      <w:tr w:rsidR="00354E0F" w:rsidRPr="00617313" w14:paraId="30E861D6" w14:textId="77777777" w:rsidTr="00354E0F">
        <w:tc>
          <w:tcPr>
            <w:tcW w:w="5220" w:type="dxa"/>
          </w:tcPr>
          <w:p w14:paraId="3549CA70" w14:textId="46945950" w:rsidR="00354E0F" w:rsidRPr="00617313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Randolph-Sheppard Staff Training</w:t>
            </w:r>
          </w:p>
        </w:tc>
        <w:tc>
          <w:tcPr>
            <w:tcW w:w="2160" w:type="dxa"/>
          </w:tcPr>
          <w:p w14:paraId="6AE7F996" w14:textId="163924BC" w:rsidR="00354E0F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  <w:tc>
          <w:tcPr>
            <w:tcW w:w="2610" w:type="dxa"/>
          </w:tcPr>
          <w:p w14:paraId="605ED398" w14:textId="4686A3DF" w:rsidR="00354E0F" w:rsidRPr="00617313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One course with 16 modules</w:t>
            </w:r>
          </w:p>
        </w:tc>
      </w:tr>
      <w:tr w:rsidR="00354E0F" w:rsidRPr="00617313" w14:paraId="1D44EA8D" w14:textId="77777777" w:rsidTr="00354E0F">
        <w:tc>
          <w:tcPr>
            <w:tcW w:w="5220" w:type="dxa"/>
          </w:tcPr>
          <w:p w14:paraId="42DCE0BA" w14:textId="214F8B3A" w:rsidR="00354E0F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Cultural Diversity and Competence</w:t>
            </w:r>
          </w:p>
        </w:tc>
        <w:tc>
          <w:tcPr>
            <w:tcW w:w="2160" w:type="dxa"/>
          </w:tcPr>
          <w:p w14:paraId="2EA619EF" w14:textId="2656AE80" w:rsidR="00354E0F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 available</w:t>
            </w:r>
          </w:p>
        </w:tc>
        <w:tc>
          <w:tcPr>
            <w:tcW w:w="2610" w:type="dxa"/>
          </w:tcPr>
          <w:p w14:paraId="353DC1E9" w14:textId="699F56F1" w:rsidR="00354E0F" w:rsidRDefault="00354E0F" w:rsidP="00067DD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1-hour course</w:t>
            </w:r>
          </w:p>
        </w:tc>
      </w:tr>
    </w:tbl>
    <w:p w14:paraId="7C74B5D8" w14:textId="2FE17A38" w:rsidR="007A12BF" w:rsidRDefault="00055A29" w:rsidP="00AE1CA8">
      <w:pPr>
        <w:spacing w:before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7313">
        <w:rPr>
          <w:rFonts w:asciiTheme="majorHAnsi" w:hAnsiTheme="majorHAnsi" w:cstheme="majorHAnsi"/>
          <w:b/>
          <w:sz w:val="28"/>
          <w:szCs w:val="28"/>
        </w:rPr>
        <w:t xml:space="preserve">Other topics are available upon request. Please contact </w:t>
      </w:r>
      <w:hyperlink r:id="rId7" w:tooltip="Select this link to visit Kendra's staff page for contact information" w:history="1">
        <w:r w:rsidRPr="00617313">
          <w:rPr>
            <w:rStyle w:val="Hyperlink"/>
            <w:rFonts w:asciiTheme="majorHAnsi" w:hAnsiTheme="majorHAnsi" w:cstheme="majorHAnsi"/>
            <w:b/>
            <w:sz w:val="28"/>
            <w:szCs w:val="28"/>
          </w:rPr>
          <w:t>Kendra Farrow</w:t>
        </w:r>
      </w:hyperlink>
      <w:r w:rsidRPr="00617313">
        <w:rPr>
          <w:rFonts w:asciiTheme="majorHAnsi" w:hAnsiTheme="majorHAnsi" w:cstheme="majorHAnsi"/>
          <w:b/>
          <w:sz w:val="28"/>
          <w:szCs w:val="28"/>
        </w:rPr>
        <w:t xml:space="preserve"> for more training opportunities.</w:t>
      </w:r>
      <w:r>
        <w:rPr>
          <w:rFonts w:asciiTheme="majorHAnsi" w:hAnsiTheme="majorHAnsi" w:cstheme="majorHAnsi"/>
          <w:b/>
          <w:sz w:val="28"/>
          <w:szCs w:val="28"/>
        </w:rPr>
        <w:t xml:space="preserve"> You may also visit </w:t>
      </w:r>
      <w:hyperlink r:id="rId8" w:history="1">
        <w:r w:rsidRPr="00AD1966">
          <w:rPr>
            <w:rStyle w:val="Hyperlink"/>
            <w:rFonts w:asciiTheme="majorHAnsi" w:hAnsiTheme="majorHAnsi" w:cstheme="majorHAnsi"/>
            <w:b/>
            <w:sz w:val="28"/>
            <w:szCs w:val="28"/>
          </w:rPr>
          <w:t>blind.msstate.edu</w:t>
        </w:r>
      </w:hyperlink>
      <w:r>
        <w:rPr>
          <w:rFonts w:asciiTheme="majorHAnsi" w:hAnsiTheme="majorHAnsi" w:cstheme="majorHAnsi"/>
          <w:b/>
          <w:sz w:val="28"/>
          <w:szCs w:val="28"/>
        </w:rPr>
        <w:t xml:space="preserve"> for more information.</w:t>
      </w:r>
    </w:p>
    <w:sectPr w:rsidR="007A12BF" w:rsidSect="00834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8F61" w14:textId="77777777" w:rsidR="002B75C0" w:rsidRDefault="002B75C0" w:rsidP="009E0E14">
      <w:pPr>
        <w:spacing w:after="0" w:line="240" w:lineRule="auto"/>
      </w:pPr>
      <w:r>
        <w:separator/>
      </w:r>
    </w:p>
  </w:endnote>
  <w:endnote w:type="continuationSeparator" w:id="0">
    <w:p w14:paraId="1E263D7F" w14:textId="77777777" w:rsidR="002B75C0" w:rsidRDefault="002B75C0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3FA2" w14:textId="77777777" w:rsidR="00B204A2" w:rsidRDefault="00B20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2338" w14:textId="77777777" w:rsidR="00B204A2" w:rsidRDefault="00B20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0423" w14:textId="77777777" w:rsidR="00B204A2" w:rsidRDefault="00B2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CD0E" w14:textId="77777777" w:rsidR="002B75C0" w:rsidRDefault="002B75C0" w:rsidP="009E0E14">
      <w:pPr>
        <w:spacing w:after="0" w:line="240" w:lineRule="auto"/>
      </w:pPr>
      <w:r>
        <w:separator/>
      </w:r>
    </w:p>
  </w:footnote>
  <w:footnote w:type="continuationSeparator" w:id="0">
    <w:p w14:paraId="43A6D34A" w14:textId="77777777" w:rsidR="002B75C0" w:rsidRDefault="002B75C0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D184" w14:textId="77777777" w:rsidR="00B204A2" w:rsidRDefault="00B20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BDB1" w14:textId="77777777" w:rsidR="00B204A2" w:rsidRDefault="00B20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EF79" w14:textId="5A100488" w:rsidR="009E0E14" w:rsidRDefault="00631656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E14" w:rsidRPr="009E0E14">
      <w:rPr>
        <w:b/>
        <w:sz w:val="72"/>
      </w:rPr>
      <w:t xml:space="preserve"> </w:t>
    </w:r>
    <w:r>
      <w:rPr>
        <w:b/>
        <w:sz w:val="72"/>
      </w:rPr>
      <w:tab/>
    </w:r>
  </w:p>
  <w:p w14:paraId="1AE25922" w14:textId="4BBA671B" w:rsidR="009E0E14" w:rsidRPr="006C54CD" w:rsidRDefault="009E0E14" w:rsidP="009E0E14">
    <w:pPr>
      <w:spacing w:after="0"/>
      <w:jc w:val="center"/>
    </w:pPr>
    <w:r w:rsidRPr="006C54CD">
      <w:rPr>
        <w:b/>
        <w:sz w:val="40"/>
      </w:rPr>
      <w:t>Training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NKoFAEx89tktAAAA"/>
  </w:docVars>
  <w:rsids>
    <w:rsidRoot w:val="003F715C"/>
    <w:rsid w:val="00045CE5"/>
    <w:rsid w:val="00050D21"/>
    <w:rsid w:val="00055A29"/>
    <w:rsid w:val="00057ECA"/>
    <w:rsid w:val="00064807"/>
    <w:rsid w:val="000D0928"/>
    <w:rsid w:val="000E14AF"/>
    <w:rsid w:val="00141906"/>
    <w:rsid w:val="0014755D"/>
    <w:rsid w:val="00151EDF"/>
    <w:rsid w:val="0017036C"/>
    <w:rsid w:val="001923B7"/>
    <w:rsid w:val="00192DBB"/>
    <w:rsid w:val="00197641"/>
    <w:rsid w:val="001A56D4"/>
    <w:rsid w:val="002306F9"/>
    <w:rsid w:val="00230E6F"/>
    <w:rsid w:val="00234D56"/>
    <w:rsid w:val="002547AA"/>
    <w:rsid w:val="002946AB"/>
    <w:rsid w:val="002B3077"/>
    <w:rsid w:val="002B75C0"/>
    <w:rsid w:val="002C70CD"/>
    <w:rsid w:val="002D38CC"/>
    <w:rsid w:val="002E0A65"/>
    <w:rsid w:val="002F75B3"/>
    <w:rsid w:val="00354E0F"/>
    <w:rsid w:val="00395032"/>
    <w:rsid w:val="003B4FC3"/>
    <w:rsid w:val="003D6991"/>
    <w:rsid w:val="003F715C"/>
    <w:rsid w:val="0042400A"/>
    <w:rsid w:val="0044347B"/>
    <w:rsid w:val="00445D87"/>
    <w:rsid w:val="00447073"/>
    <w:rsid w:val="004D3FBE"/>
    <w:rsid w:val="004E39D2"/>
    <w:rsid w:val="00536BEB"/>
    <w:rsid w:val="00537B13"/>
    <w:rsid w:val="00556DDE"/>
    <w:rsid w:val="00563089"/>
    <w:rsid w:val="00565DDE"/>
    <w:rsid w:val="005774AD"/>
    <w:rsid w:val="00585034"/>
    <w:rsid w:val="005A7963"/>
    <w:rsid w:val="005D4D7F"/>
    <w:rsid w:val="00617313"/>
    <w:rsid w:val="00631656"/>
    <w:rsid w:val="006759AA"/>
    <w:rsid w:val="006763A3"/>
    <w:rsid w:val="006B0A06"/>
    <w:rsid w:val="006C43D0"/>
    <w:rsid w:val="006C54CD"/>
    <w:rsid w:val="0070509E"/>
    <w:rsid w:val="00796C83"/>
    <w:rsid w:val="007A12BF"/>
    <w:rsid w:val="007C1703"/>
    <w:rsid w:val="007F5AE3"/>
    <w:rsid w:val="008343D6"/>
    <w:rsid w:val="00843E64"/>
    <w:rsid w:val="008D4AC8"/>
    <w:rsid w:val="008D709A"/>
    <w:rsid w:val="0095267B"/>
    <w:rsid w:val="009619EB"/>
    <w:rsid w:val="009813B6"/>
    <w:rsid w:val="009D5882"/>
    <w:rsid w:val="009E0E14"/>
    <w:rsid w:val="009F5A33"/>
    <w:rsid w:val="00A42722"/>
    <w:rsid w:val="00A45373"/>
    <w:rsid w:val="00A46A1C"/>
    <w:rsid w:val="00A504E5"/>
    <w:rsid w:val="00A94A20"/>
    <w:rsid w:val="00AA577A"/>
    <w:rsid w:val="00AC061B"/>
    <w:rsid w:val="00AD1966"/>
    <w:rsid w:val="00AE1CA8"/>
    <w:rsid w:val="00B204A2"/>
    <w:rsid w:val="00BD6F02"/>
    <w:rsid w:val="00BE6F8D"/>
    <w:rsid w:val="00C75C77"/>
    <w:rsid w:val="00C77F01"/>
    <w:rsid w:val="00CC6E9F"/>
    <w:rsid w:val="00CE413D"/>
    <w:rsid w:val="00CF442F"/>
    <w:rsid w:val="00D25D3A"/>
    <w:rsid w:val="00D66DFB"/>
    <w:rsid w:val="00D83FA6"/>
    <w:rsid w:val="00D854A9"/>
    <w:rsid w:val="00E1690F"/>
    <w:rsid w:val="00ED4931"/>
    <w:rsid w:val="00F01808"/>
    <w:rsid w:val="00F11D95"/>
    <w:rsid w:val="00F1394E"/>
    <w:rsid w:val="00F4644F"/>
    <w:rsid w:val="00F54A99"/>
    <w:rsid w:val="00F652B0"/>
    <w:rsid w:val="00F775D8"/>
    <w:rsid w:val="00FA4355"/>
    <w:rsid w:val="00FB291D"/>
    <w:rsid w:val="00FC4C84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.ms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lind.msstate.edu/directory/krf18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2543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Marcy, Simon</cp:lastModifiedBy>
  <cp:revision>3</cp:revision>
  <dcterms:created xsi:type="dcterms:W3CDTF">2020-12-04T18:23:00Z</dcterms:created>
  <dcterms:modified xsi:type="dcterms:W3CDTF">2020-12-11T17:17:00Z</dcterms:modified>
</cp:coreProperties>
</file>